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A7608E" w14:textId="77777777" w:rsidR="006B16D5" w:rsidRPr="000260D9" w:rsidRDefault="006B16D5" w:rsidP="006B16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
        <w:jc w:val="center"/>
        <w:rPr>
          <w:rFonts w:ascii="Times New Roman" w:hAnsi="Times New Roman" w:cs="Times New Roman"/>
          <w:b/>
          <w:bCs/>
          <w:color w:val="000000"/>
        </w:rPr>
      </w:pPr>
      <w:bookmarkStart w:id="0" w:name="_GoBack"/>
      <w:bookmarkEnd w:id="0"/>
      <w:r w:rsidRPr="000260D9">
        <w:rPr>
          <w:rFonts w:ascii="Times New Roman" w:hAnsi="Times New Roman" w:cs="Times New Roman"/>
          <w:b/>
          <w:bCs/>
          <w:color w:val="000000"/>
        </w:rPr>
        <w:t xml:space="preserve">JANE FONDA </w:t>
      </w:r>
    </w:p>
    <w:p w14:paraId="20AB6B40" w14:textId="77777777" w:rsidR="008812CE" w:rsidRPr="000260D9" w:rsidRDefault="008812CE" w:rsidP="006B16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
        <w:jc w:val="center"/>
        <w:rPr>
          <w:rFonts w:ascii="Times New Roman" w:hAnsi="Times New Roman" w:cs="Times New Roman"/>
          <w:color w:val="000000"/>
        </w:rPr>
      </w:pPr>
    </w:p>
    <w:p w14:paraId="6B3E41A0" w14:textId="33DF5831" w:rsidR="008812CE" w:rsidRPr="000260D9" w:rsidRDefault="006B16D5" w:rsidP="006B16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MS Mincho" w:hAnsi="Times New Roman" w:cs="Times New Roman"/>
          <w:color w:val="000000"/>
        </w:rPr>
      </w:pPr>
      <w:r w:rsidRPr="000260D9">
        <w:rPr>
          <w:rFonts w:ascii="Times New Roman" w:hAnsi="Times New Roman" w:cs="Times New Roman"/>
          <w:color w:val="000000"/>
        </w:rPr>
        <w:t>Jane Fonda was born in New York City in 1937, the daughter of Henry Fonda and Frances Seymour Fonda.  She attended the Emma Willard School in Troy, New York, and Vassar College.  In her early twenties, Fonda studied with renowned acting coach Lee Strasberg and became a member of the Actors Studio in New York. </w:t>
      </w:r>
      <w:r w:rsidRPr="000260D9">
        <w:rPr>
          <w:rFonts w:ascii="Times New Roman" w:eastAsia="MS Mincho" w:hAnsi="Times New Roman" w:cs="Times New Roman"/>
          <w:color w:val="000000"/>
        </w:rPr>
        <w:t> </w:t>
      </w:r>
    </w:p>
    <w:p w14:paraId="1BF5951D" w14:textId="77777777" w:rsidR="008812CE" w:rsidRPr="000260D9" w:rsidRDefault="008812CE" w:rsidP="006B16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MS Mincho" w:hAnsi="Times New Roman" w:cs="Times New Roman"/>
          <w:color w:val="000000"/>
        </w:rPr>
      </w:pPr>
    </w:p>
    <w:p w14:paraId="0A2FEE9F" w14:textId="4CD8BD0A" w:rsidR="006B16D5" w:rsidRPr="000260D9" w:rsidRDefault="006B16D5" w:rsidP="006B16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sidRPr="000260D9">
        <w:rPr>
          <w:rFonts w:ascii="Times New Roman" w:hAnsi="Times New Roman" w:cs="Times New Roman"/>
          <w:color w:val="000000"/>
        </w:rPr>
        <w:t xml:space="preserve">Fonda, is a two- time Academy Award® winner (Best Actress in 1971 for </w:t>
      </w:r>
      <w:proofErr w:type="spellStart"/>
      <w:r w:rsidRPr="000260D9">
        <w:rPr>
          <w:rFonts w:ascii="Times New Roman" w:hAnsi="Times New Roman" w:cs="Times New Roman"/>
          <w:i/>
          <w:iCs/>
          <w:color w:val="000000"/>
        </w:rPr>
        <w:t>Klute</w:t>
      </w:r>
      <w:proofErr w:type="spellEnd"/>
      <w:r w:rsidRPr="000260D9">
        <w:rPr>
          <w:rFonts w:ascii="Times New Roman" w:hAnsi="Times New Roman" w:cs="Times New Roman"/>
          <w:color w:val="000000"/>
        </w:rPr>
        <w:t xml:space="preserve"> and in 1978 for </w:t>
      </w:r>
      <w:r w:rsidRPr="000260D9">
        <w:rPr>
          <w:rFonts w:ascii="Times New Roman" w:hAnsi="Times New Roman" w:cs="Times New Roman"/>
          <w:i/>
          <w:iCs/>
          <w:color w:val="000000"/>
        </w:rPr>
        <w:t>Coming</w:t>
      </w:r>
      <w:r w:rsidRPr="000260D9">
        <w:rPr>
          <w:rFonts w:ascii="Times New Roman" w:hAnsi="Times New Roman" w:cs="Times New Roman"/>
          <w:color w:val="000000"/>
        </w:rPr>
        <w:t xml:space="preserve"> </w:t>
      </w:r>
      <w:r w:rsidRPr="000260D9">
        <w:rPr>
          <w:rFonts w:ascii="Times New Roman" w:hAnsi="Times New Roman" w:cs="Times New Roman"/>
          <w:i/>
          <w:iCs/>
          <w:color w:val="000000"/>
        </w:rPr>
        <w:t>Home</w:t>
      </w:r>
      <w:r w:rsidRPr="000260D9">
        <w:rPr>
          <w:rFonts w:ascii="Times New Roman" w:hAnsi="Times New Roman" w:cs="Times New Roman"/>
          <w:color w:val="000000"/>
        </w:rPr>
        <w:t>),</w:t>
      </w:r>
      <w:r w:rsidR="008812CE" w:rsidRPr="000260D9">
        <w:rPr>
          <w:rFonts w:ascii="Times New Roman" w:hAnsi="Times New Roman" w:cs="Times New Roman"/>
          <w:color w:val="000000"/>
        </w:rPr>
        <w:t xml:space="preserve"> </w:t>
      </w:r>
      <w:r w:rsidRPr="000260D9">
        <w:rPr>
          <w:rFonts w:ascii="Times New Roman" w:hAnsi="Times New Roman" w:cs="Times New Roman"/>
          <w:color w:val="000000"/>
        </w:rPr>
        <w:t xml:space="preserve">a three-time Golden Globe® winner, and was the 2014 recipient of the AFI Life Achievement Award. </w:t>
      </w:r>
      <w:r w:rsidRPr="000260D9">
        <w:rPr>
          <w:rFonts w:ascii="Times New Roman" w:hAnsi="Times New Roman" w:cs="Times New Roman"/>
          <w:i/>
          <w:iCs/>
          <w:color w:val="000000"/>
        </w:rPr>
        <w:t xml:space="preserve"> </w:t>
      </w:r>
      <w:r w:rsidRPr="000260D9">
        <w:rPr>
          <w:rFonts w:ascii="Times New Roman" w:hAnsi="Times New Roman" w:cs="Times New Roman"/>
          <w:color w:val="000000"/>
        </w:rPr>
        <w:t xml:space="preserve">Along with starring roles in dozens of highly acclaimed productions, Fonda also took on responsibilities as a film and television producer.  Her credits include </w:t>
      </w:r>
      <w:r w:rsidRPr="000260D9">
        <w:rPr>
          <w:rFonts w:ascii="Times New Roman" w:hAnsi="Times New Roman" w:cs="Times New Roman"/>
          <w:i/>
          <w:iCs/>
          <w:color w:val="000000"/>
        </w:rPr>
        <w:t>Coming</w:t>
      </w:r>
      <w:r w:rsidRPr="000260D9">
        <w:rPr>
          <w:rFonts w:ascii="Times New Roman" w:hAnsi="Times New Roman" w:cs="Times New Roman"/>
          <w:color w:val="000000"/>
        </w:rPr>
        <w:t xml:space="preserve"> </w:t>
      </w:r>
      <w:r w:rsidRPr="000260D9">
        <w:rPr>
          <w:rFonts w:ascii="Times New Roman" w:hAnsi="Times New Roman" w:cs="Times New Roman"/>
          <w:i/>
          <w:iCs/>
          <w:color w:val="000000"/>
        </w:rPr>
        <w:t>Home</w:t>
      </w:r>
      <w:r w:rsidRPr="000260D9">
        <w:rPr>
          <w:rFonts w:ascii="Times New Roman" w:hAnsi="Times New Roman" w:cs="Times New Roman"/>
          <w:color w:val="000000"/>
        </w:rPr>
        <w:t xml:space="preserve">, </w:t>
      </w:r>
      <w:r w:rsidRPr="000260D9">
        <w:rPr>
          <w:rFonts w:ascii="Times New Roman" w:hAnsi="Times New Roman" w:cs="Times New Roman"/>
          <w:i/>
          <w:iCs/>
          <w:color w:val="000000"/>
        </w:rPr>
        <w:t>The China Syndrome</w:t>
      </w:r>
      <w:r w:rsidRPr="000260D9">
        <w:rPr>
          <w:rFonts w:ascii="Times New Roman" w:hAnsi="Times New Roman" w:cs="Times New Roman"/>
          <w:color w:val="000000"/>
        </w:rPr>
        <w:t xml:space="preserve">, </w:t>
      </w:r>
      <w:r w:rsidRPr="000260D9">
        <w:rPr>
          <w:rFonts w:ascii="Times New Roman" w:hAnsi="Times New Roman" w:cs="Times New Roman"/>
          <w:i/>
          <w:iCs/>
          <w:color w:val="000000"/>
        </w:rPr>
        <w:t>Nine to Five</w:t>
      </w:r>
      <w:r w:rsidRPr="000260D9">
        <w:rPr>
          <w:rFonts w:ascii="Times New Roman" w:hAnsi="Times New Roman" w:cs="Times New Roman"/>
          <w:color w:val="000000"/>
        </w:rPr>
        <w:t xml:space="preserve">, </w:t>
      </w:r>
      <w:r w:rsidRPr="000260D9">
        <w:rPr>
          <w:rFonts w:ascii="Times New Roman" w:hAnsi="Times New Roman" w:cs="Times New Roman"/>
          <w:i/>
          <w:iCs/>
          <w:color w:val="000000"/>
        </w:rPr>
        <w:t>Rollover</w:t>
      </w:r>
      <w:r w:rsidRPr="000260D9">
        <w:rPr>
          <w:rFonts w:ascii="Times New Roman" w:hAnsi="Times New Roman" w:cs="Times New Roman"/>
          <w:color w:val="000000"/>
        </w:rPr>
        <w:t xml:space="preserve">, </w:t>
      </w:r>
      <w:r w:rsidRPr="000260D9">
        <w:rPr>
          <w:rFonts w:ascii="Times New Roman" w:hAnsi="Times New Roman" w:cs="Times New Roman"/>
          <w:i/>
          <w:iCs/>
          <w:color w:val="000000"/>
        </w:rPr>
        <w:t>On Golden Pond</w:t>
      </w:r>
      <w:r w:rsidRPr="000260D9">
        <w:rPr>
          <w:rFonts w:ascii="Times New Roman" w:hAnsi="Times New Roman" w:cs="Times New Roman"/>
          <w:color w:val="000000"/>
        </w:rPr>
        <w:t xml:space="preserve">, </w:t>
      </w:r>
      <w:r w:rsidRPr="000260D9">
        <w:rPr>
          <w:rFonts w:ascii="Times New Roman" w:hAnsi="Times New Roman" w:cs="Times New Roman"/>
          <w:i/>
          <w:iCs/>
          <w:color w:val="000000"/>
        </w:rPr>
        <w:t xml:space="preserve">The Morning After </w:t>
      </w:r>
      <w:r w:rsidRPr="000260D9">
        <w:rPr>
          <w:rFonts w:ascii="Times New Roman" w:hAnsi="Times New Roman" w:cs="Times New Roman"/>
          <w:color w:val="000000"/>
        </w:rPr>
        <w:t xml:space="preserve">and </w:t>
      </w:r>
      <w:r w:rsidRPr="000260D9">
        <w:rPr>
          <w:rFonts w:ascii="Times New Roman" w:hAnsi="Times New Roman" w:cs="Times New Roman"/>
          <w:i/>
          <w:iCs/>
          <w:color w:val="000000"/>
        </w:rPr>
        <w:t xml:space="preserve">The </w:t>
      </w:r>
      <w:proofErr w:type="spellStart"/>
      <w:r w:rsidRPr="000260D9">
        <w:rPr>
          <w:rFonts w:ascii="Times New Roman" w:hAnsi="Times New Roman" w:cs="Times New Roman"/>
          <w:i/>
          <w:iCs/>
          <w:color w:val="000000"/>
        </w:rPr>
        <w:t>Dollmaker</w:t>
      </w:r>
      <w:proofErr w:type="spellEnd"/>
      <w:r w:rsidRPr="000260D9">
        <w:rPr>
          <w:rFonts w:ascii="Times New Roman" w:hAnsi="Times New Roman" w:cs="Times New Roman"/>
          <w:color w:val="000000"/>
        </w:rPr>
        <w:t>.</w:t>
      </w:r>
    </w:p>
    <w:p w14:paraId="6BE204BA" w14:textId="77777777" w:rsidR="006B16D5" w:rsidRPr="000260D9" w:rsidRDefault="006B16D5" w:rsidP="006B16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p>
    <w:p w14:paraId="58DC51E6" w14:textId="77777777" w:rsidR="006B16D5" w:rsidRPr="000260D9" w:rsidRDefault="006B16D5" w:rsidP="006B16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sidRPr="000260D9">
        <w:rPr>
          <w:rFonts w:ascii="Times New Roman" w:hAnsi="Times New Roman" w:cs="Times New Roman"/>
          <w:color w:val="000000"/>
        </w:rPr>
        <w:t xml:space="preserve">In 2007 Fonda received an Honorary Palme d’Or from the Cannes Film Festival, one of only three people ever to be granted this honor until then.  In 2009 she received a Tony Award nomination for her role in </w:t>
      </w:r>
      <w:proofErr w:type="spellStart"/>
      <w:r w:rsidRPr="000260D9">
        <w:rPr>
          <w:rFonts w:ascii="Times New Roman" w:hAnsi="Times New Roman" w:cs="Times New Roman"/>
          <w:color w:val="000000"/>
        </w:rPr>
        <w:t>Moisés</w:t>
      </w:r>
      <w:proofErr w:type="spellEnd"/>
      <w:r w:rsidRPr="000260D9">
        <w:rPr>
          <w:rFonts w:ascii="Times New Roman" w:hAnsi="Times New Roman" w:cs="Times New Roman"/>
          <w:color w:val="000000"/>
        </w:rPr>
        <w:t xml:space="preserve"> Kaufman’s </w:t>
      </w:r>
      <w:r w:rsidRPr="000260D9">
        <w:rPr>
          <w:rFonts w:ascii="Times New Roman" w:hAnsi="Times New Roman" w:cs="Times New Roman"/>
          <w:i/>
          <w:iCs/>
          <w:color w:val="000000"/>
        </w:rPr>
        <w:t xml:space="preserve">33 Variations, </w:t>
      </w:r>
      <w:r w:rsidRPr="000260D9">
        <w:rPr>
          <w:rFonts w:ascii="Times New Roman" w:hAnsi="Times New Roman" w:cs="Times New Roman"/>
          <w:color w:val="000000"/>
        </w:rPr>
        <w:t xml:space="preserve">on Broadway.  </w:t>
      </w:r>
    </w:p>
    <w:p w14:paraId="173EC7FD" w14:textId="77777777" w:rsidR="006B16D5" w:rsidRPr="000260D9" w:rsidRDefault="006B16D5" w:rsidP="006B16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p>
    <w:p w14:paraId="65D0FE26" w14:textId="1A472539" w:rsidR="008812CE" w:rsidRPr="000260D9" w:rsidRDefault="006B16D5" w:rsidP="006B16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MS Mincho" w:hAnsi="Times New Roman" w:cs="Times New Roman"/>
          <w:i/>
          <w:iCs/>
          <w:color w:val="000000"/>
        </w:rPr>
      </w:pPr>
      <w:r w:rsidRPr="000260D9">
        <w:rPr>
          <w:rFonts w:ascii="Times New Roman" w:hAnsi="Times New Roman" w:cs="Times New Roman"/>
          <w:color w:val="000000"/>
        </w:rPr>
        <w:t xml:space="preserve">Fonda revolutionized the fitness industry with the release of </w:t>
      </w:r>
      <w:r w:rsidRPr="000260D9">
        <w:rPr>
          <w:rFonts w:ascii="Times New Roman" w:hAnsi="Times New Roman" w:cs="Times New Roman"/>
          <w:i/>
          <w:iCs/>
          <w:color w:val="000000"/>
        </w:rPr>
        <w:t>Jane Fonda’s Workout</w:t>
      </w:r>
      <w:r w:rsidRPr="000260D9">
        <w:rPr>
          <w:rFonts w:ascii="Times New Roman" w:hAnsi="Times New Roman" w:cs="Times New Roman"/>
          <w:color w:val="000000"/>
        </w:rPr>
        <w:t xml:space="preserve"> in 1982.  She followed with the production of 23 home exercise videos, 13 audio recordings, and seven bestselling books – selling 17 million copies all together.  The original </w:t>
      </w:r>
      <w:r w:rsidRPr="000260D9">
        <w:rPr>
          <w:rFonts w:ascii="Times New Roman" w:hAnsi="Times New Roman" w:cs="Times New Roman"/>
          <w:i/>
          <w:iCs/>
          <w:color w:val="000000"/>
        </w:rPr>
        <w:t>Jane Fonda’s Workout</w:t>
      </w:r>
      <w:r w:rsidRPr="000260D9">
        <w:rPr>
          <w:rFonts w:ascii="Times New Roman" w:hAnsi="Times New Roman" w:cs="Times New Roman"/>
          <w:color w:val="000000"/>
        </w:rPr>
        <w:t xml:space="preserve"> video remains the top grossing home video of all time</w:t>
      </w:r>
      <w:proofErr w:type="gramStart"/>
      <w:r w:rsidRPr="000260D9">
        <w:rPr>
          <w:rFonts w:ascii="Times New Roman" w:hAnsi="Times New Roman" w:cs="Times New Roman"/>
          <w:color w:val="000000"/>
        </w:rPr>
        <w:t>.</w:t>
      </w:r>
      <w:r w:rsidRPr="000260D9">
        <w:rPr>
          <w:rFonts w:ascii="Times New Roman" w:eastAsia="MS Mincho" w:hAnsi="Times New Roman" w:cs="Times New Roman"/>
          <w:i/>
          <w:iCs/>
          <w:color w:val="000000"/>
        </w:rPr>
        <w:t> </w:t>
      </w:r>
      <w:proofErr w:type="gramEnd"/>
    </w:p>
    <w:p w14:paraId="71EA840C" w14:textId="77777777" w:rsidR="008812CE" w:rsidRPr="000260D9" w:rsidRDefault="008812CE" w:rsidP="006B16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MS Mincho" w:hAnsi="Times New Roman" w:cs="Times New Roman"/>
          <w:i/>
          <w:iCs/>
          <w:color w:val="000000"/>
        </w:rPr>
      </w:pPr>
    </w:p>
    <w:p w14:paraId="5E8AE9CF" w14:textId="1DB2DD8F" w:rsidR="006B16D5" w:rsidRPr="000260D9" w:rsidRDefault="006B16D5" w:rsidP="006B16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sidRPr="000260D9">
        <w:rPr>
          <w:rFonts w:ascii="Times New Roman" w:hAnsi="Times New Roman" w:cs="Times New Roman"/>
          <w:color w:val="000000"/>
        </w:rPr>
        <w:t xml:space="preserve">In 2011, Fonda appeared in </w:t>
      </w:r>
      <w:r w:rsidRPr="000260D9">
        <w:rPr>
          <w:rFonts w:ascii="Times New Roman" w:hAnsi="Times New Roman" w:cs="Times New Roman"/>
          <w:i/>
          <w:iCs/>
          <w:color w:val="000000"/>
        </w:rPr>
        <w:t xml:space="preserve">Et Si On </w:t>
      </w:r>
      <w:proofErr w:type="spellStart"/>
      <w:r w:rsidRPr="000260D9">
        <w:rPr>
          <w:rFonts w:ascii="Times New Roman" w:hAnsi="Times New Roman" w:cs="Times New Roman"/>
          <w:i/>
          <w:iCs/>
          <w:color w:val="000000"/>
        </w:rPr>
        <w:t>Vivait</w:t>
      </w:r>
      <w:proofErr w:type="spellEnd"/>
      <w:r w:rsidRPr="000260D9">
        <w:rPr>
          <w:rFonts w:ascii="Times New Roman" w:hAnsi="Times New Roman" w:cs="Times New Roman"/>
          <w:i/>
          <w:iCs/>
          <w:color w:val="000000"/>
        </w:rPr>
        <w:t xml:space="preserve"> </w:t>
      </w:r>
      <w:proofErr w:type="spellStart"/>
      <w:r w:rsidRPr="000260D9">
        <w:rPr>
          <w:rFonts w:ascii="Times New Roman" w:hAnsi="Times New Roman" w:cs="Times New Roman"/>
          <w:i/>
          <w:iCs/>
          <w:color w:val="000000"/>
        </w:rPr>
        <w:t>Tous</w:t>
      </w:r>
      <w:proofErr w:type="spellEnd"/>
      <w:r w:rsidRPr="000260D9">
        <w:rPr>
          <w:rFonts w:ascii="Times New Roman" w:hAnsi="Times New Roman" w:cs="Times New Roman"/>
          <w:i/>
          <w:iCs/>
          <w:color w:val="000000"/>
        </w:rPr>
        <w:t xml:space="preserve"> Ensemble</w:t>
      </w:r>
      <w:r w:rsidRPr="000260D9">
        <w:rPr>
          <w:rFonts w:ascii="Times New Roman" w:hAnsi="Times New Roman" w:cs="Times New Roman"/>
          <w:color w:val="000000"/>
        </w:rPr>
        <w:t xml:space="preserve">, a French comedy, followed by </w:t>
      </w:r>
      <w:r w:rsidRPr="000260D9">
        <w:rPr>
          <w:rFonts w:ascii="Times New Roman" w:hAnsi="Times New Roman" w:cs="Times New Roman"/>
          <w:i/>
          <w:iCs/>
          <w:color w:val="000000"/>
        </w:rPr>
        <w:t>Peace, Love &amp; Misunderstanding</w:t>
      </w:r>
      <w:r w:rsidRPr="000260D9">
        <w:rPr>
          <w:rFonts w:ascii="Times New Roman" w:hAnsi="Times New Roman" w:cs="Times New Roman"/>
          <w:color w:val="000000"/>
        </w:rPr>
        <w:t xml:space="preserve">, co-starring Catherine Keener. She appeared as Nancy Reagan in </w:t>
      </w:r>
      <w:r w:rsidRPr="000260D9">
        <w:rPr>
          <w:rFonts w:ascii="Times New Roman" w:hAnsi="Times New Roman" w:cs="Times New Roman"/>
          <w:i/>
          <w:iCs/>
          <w:color w:val="000000"/>
        </w:rPr>
        <w:t>Lee Daniels’s</w:t>
      </w:r>
      <w:r w:rsidRPr="000260D9">
        <w:rPr>
          <w:rFonts w:ascii="Times New Roman" w:hAnsi="Times New Roman" w:cs="Times New Roman"/>
          <w:color w:val="000000"/>
        </w:rPr>
        <w:t xml:space="preserve"> </w:t>
      </w:r>
      <w:r w:rsidRPr="000260D9">
        <w:rPr>
          <w:rFonts w:ascii="Times New Roman" w:hAnsi="Times New Roman" w:cs="Times New Roman"/>
          <w:i/>
          <w:iCs/>
          <w:color w:val="000000"/>
        </w:rPr>
        <w:t>The Butler</w:t>
      </w:r>
      <w:r w:rsidRPr="000260D9">
        <w:rPr>
          <w:rFonts w:ascii="Times New Roman" w:hAnsi="Times New Roman" w:cs="Times New Roman"/>
          <w:color w:val="000000"/>
        </w:rPr>
        <w:t xml:space="preserve"> in 2013, and with Olivia Wilde and Sam Rockwell in </w:t>
      </w:r>
      <w:r w:rsidRPr="000260D9">
        <w:rPr>
          <w:rFonts w:ascii="Times New Roman" w:hAnsi="Times New Roman" w:cs="Times New Roman"/>
          <w:i/>
          <w:iCs/>
          <w:color w:val="000000"/>
        </w:rPr>
        <w:t>Better Living Through Chemistry</w:t>
      </w:r>
      <w:r w:rsidRPr="000260D9">
        <w:rPr>
          <w:rFonts w:ascii="Times New Roman" w:hAnsi="Times New Roman" w:cs="Times New Roman"/>
          <w:b/>
          <w:bCs/>
          <w:i/>
          <w:iCs/>
          <w:color w:val="000000"/>
        </w:rPr>
        <w:t xml:space="preserve">. </w:t>
      </w:r>
      <w:r w:rsidRPr="000260D9">
        <w:rPr>
          <w:rFonts w:ascii="Times New Roman" w:hAnsi="Times New Roman" w:cs="Times New Roman"/>
          <w:color w:val="000000"/>
        </w:rPr>
        <w:t>In 2014, she starred in director Shawn Levy’s</w:t>
      </w:r>
      <w:r w:rsidRPr="000260D9">
        <w:rPr>
          <w:rFonts w:ascii="Times New Roman" w:hAnsi="Times New Roman" w:cs="Times New Roman"/>
          <w:b/>
          <w:bCs/>
          <w:i/>
          <w:iCs/>
          <w:color w:val="000000"/>
        </w:rPr>
        <w:t xml:space="preserve"> </w:t>
      </w:r>
      <w:r w:rsidRPr="000260D9">
        <w:rPr>
          <w:rFonts w:ascii="Times New Roman" w:hAnsi="Times New Roman" w:cs="Times New Roman"/>
          <w:i/>
          <w:iCs/>
          <w:color w:val="000000"/>
        </w:rPr>
        <w:t>This is Where I Leave You</w:t>
      </w:r>
      <w:r w:rsidRPr="000260D9">
        <w:rPr>
          <w:rFonts w:ascii="Times New Roman" w:hAnsi="Times New Roman" w:cs="Times New Roman"/>
          <w:color w:val="000000"/>
        </w:rPr>
        <w:t xml:space="preserve">, with Tina Fey and Jason Bateman. </w:t>
      </w:r>
    </w:p>
    <w:p w14:paraId="12388D2F" w14:textId="77777777" w:rsidR="006B16D5" w:rsidRPr="000260D9" w:rsidRDefault="006B16D5" w:rsidP="006B16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p>
    <w:p w14:paraId="1E8CF587" w14:textId="77777777" w:rsidR="006B16D5" w:rsidRPr="000260D9" w:rsidRDefault="006B16D5" w:rsidP="006B16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sidRPr="000260D9">
        <w:rPr>
          <w:rFonts w:ascii="Times New Roman" w:hAnsi="Times New Roman" w:cs="Times New Roman"/>
          <w:color w:val="000000"/>
        </w:rPr>
        <w:t xml:space="preserve">For three seasons Fonda appeared as media mogul Leona Lansing in an Emmy nominated performance in Aaron </w:t>
      </w:r>
      <w:proofErr w:type="spellStart"/>
      <w:r w:rsidRPr="000260D9">
        <w:rPr>
          <w:rFonts w:ascii="Times New Roman" w:hAnsi="Times New Roman" w:cs="Times New Roman"/>
          <w:color w:val="000000"/>
        </w:rPr>
        <w:t>Sorkin’s</w:t>
      </w:r>
      <w:proofErr w:type="spellEnd"/>
      <w:r w:rsidRPr="000260D9">
        <w:rPr>
          <w:rFonts w:ascii="Times New Roman" w:hAnsi="Times New Roman" w:cs="Times New Roman"/>
          <w:color w:val="000000"/>
        </w:rPr>
        <w:t xml:space="preserve"> </w:t>
      </w:r>
      <w:r w:rsidRPr="000260D9">
        <w:rPr>
          <w:rFonts w:ascii="Times New Roman" w:hAnsi="Times New Roman" w:cs="Times New Roman"/>
          <w:i/>
          <w:iCs/>
          <w:color w:val="000000"/>
        </w:rPr>
        <w:t>The Newsroom</w:t>
      </w:r>
      <w:r w:rsidRPr="000260D9">
        <w:rPr>
          <w:rFonts w:ascii="Times New Roman" w:hAnsi="Times New Roman" w:cs="Times New Roman"/>
          <w:color w:val="000000"/>
        </w:rPr>
        <w:t xml:space="preserve">, on HBO. Most recently, she appeared in </w:t>
      </w:r>
      <w:r w:rsidRPr="000260D9">
        <w:rPr>
          <w:rFonts w:ascii="Times New Roman" w:hAnsi="Times New Roman" w:cs="Times New Roman"/>
          <w:i/>
          <w:iCs/>
          <w:color w:val="000000"/>
        </w:rPr>
        <w:t>Youth</w:t>
      </w:r>
      <w:r w:rsidRPr="000260D9">
        <w:rPr>
          <w:rFonts w:ascii="Times New Roman" w:hAnsi="Times New Roman" w:cs="Times New Roman"/>
          <w:color w:val="000000"/>
        </w:rPr>
        <w:t xml:space="preserve">, written and directed by Paolo </w:t>
      </w:r>
      <w:proofErr w:type="spellStart"/>
      <w:r w:rsidRPr="000260D9">
        <w:rPr>
          <w:rFonts w:ascii="Times New Roman" w:hAnsi="Times New Roman" w:cs="Times New Roman"/>
          <w:color w:val="000000"/>
        </w:rPr>
        <w:t>Sorrentino</w:t>
      </w:r>
      <w:proofErr w:type="spellEnd"/>
      <w:r w:rsidRPr="000260D9">
        <w:rPr>
          <w:rFonts w:ascii="Times New Roman" w:hAnsi="Times New Roman" w:cs="Times New Roman"/>
          <w:color w:val="000000"/>
        </w:rPr>
        <w:t xml:space="preserve"> (director and co-writer of Italy's Academy Award® winning Best Foreign Language Film </w:t>
      </w:r>
      <w:r w:rsidRPr="000260D9">
        <w:rPr>
          <w:rFonts w:ascii="Times New Roman" w:hAnsi="Times New Roman" w:cs="Times New Roman"/>
          <w:i/>
          <w:iCs/>
          <w:color w:val="000000"/>
        </w:rPr>
        <w:t>The Great Beauty</w:t>
      </w:r>
      <w:r w:rsidRPr="000260D9">
        <w:rPr>
          <w:rFonts w:ascii="Times New Roman" w:hAnsi="Times New Roman" w:cs="Times New Roman"/>
          <w:color w:val="000000"/>
        </w:rPr>
        <w:t xml:space="preserve">). She received a Golden Globe nomination for her performance. </w:t>
      </w:r>
    </w:p>
    <w:p w14:paraId="20B41163" w14:textId="77777777" w:rsidR="006B16D5" w:rsidRPr="000260D9" w:rsidRDefault="006B16D5" w:rsidP="006B16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p>
    <w:p w14:paraId="5C7EC3E1" w14:textId="17B216E7" w:rsidR="006B16D5" w:rsidRPr="000260D9" w:rsidRDefault="006B16D5" w:rsidP="006B16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sidRPr="000260D9">
        <w:rPr>
          <w:rFonts w:ascii="Times New Roman" w:hAnsi="Times New Roman" w:cs="Times New Roman"/>
          <w:color w:val="000000"/>
        </w:rPr>
        <w:t xml:space="preserve">Fonda </w:t>
      </w:r>
      <w:r w:rsidR="001F320E" w:rsidRPr="000260D9">
        <w:rPr>
          <w:rFonts w:ascii="Times New Roman" w:hAnsi="Times New Roman" w:cs="Times New Roman"/>
          <w:color w:val="000000"/>
        </w:rPr>
        <w:t>currently</w:t>
      </w:r>
      <w:r w:rsidRPr="000260D9">
        <w:rPr>
          <w:rFonts w:ascii="Times New Roman" w:hAnsi="Times New Roman" w:cs="Times New Roman"/>
          <w:color w:val="000000"/>
        </w:rPr>
        <w:t xml:space="preserve"> stars in Netflix’s hit series, </w:t>
      </w:r>
      <w:r w:rsidRPr="000260D9">
        <w:rPr>
          <w:rFonts w:ascii="Times New Roman" w:hAnsi="Times New Roman" w:cs="Times New Roman"/>
          <w:i/>
          <w:iCs/>
          <w:color w:val="000000"/>
        </w:rPr>
        <w:t>Grace and Frankie</w:t>
      </w:r>
      <w:r w:rsidRPr="000260D9">
        <w:rPr>
          <w:rFonts w:ascii="Times New Roman" w:hAnsi="Times New Roman" w:cs="Times New Roman"/>
          <w:color w:val="000000"/>
        </w:rPr>
        <w:t>, which premiere</w:t>
      </w:r>
      <w:r w:rsidR="008826DC" w:rsidRPr="000260D9">
        <w:rPr>
          <w:rFonts w:ascii="Times New Roman" w:hAnsi="Times New Roman" w:cs="Times New Roman"/>
          <w:color w:val="000000"/>
        </w:rPr>
        <w:t>d its third</w:t>
      </w:r>
      <w:r w:rsidRPr="000260D9">
        <w:rPr>
          <w:rFonts w:ascii="Times New Roman" w:hAnsi="Times New Roman" w:cs="Times New Roman"/>
          <w:color w:val="000000"/>
        </w:rPr>
        <w:t xml:space="preserve"> season in </w:t>
      </w:r>
      <w:r w:rsidR="008826DC" w:rsidRPr="000260D9">
        <w:rPr>
          <w:rFonts w:ascii="Times New Roman" w:hAnsi="Times New Roman" w:cs="Times New Roman"/>
          <w:color w:val="000000"/>
        </w:rPr>
        <w:t>April 2017.</w:t>
      </w:r>
      <w:r w:rsidR="001F320E" w:rsidRPr="000260D9">
        <w:rPr>
          <w:rFonts w:ascii="Times New Roman" w:hAnsi="Times New Roman" w:cs="Times New Roman"/>
          <w:color w:val="000000"/>
        </w:rPr>
        <w:t xml:space="preserve">   She also stars in Netflix’s upcoming theatrical feature film </w:t>
      </w:r>
      <w:r w:rsidR="001F320E" w:rsidRPr="000260D9">
        <w:rPr>
          <w:rFonts w:ascii="Times New Roman" w:hAnsi="Times New Roman" w:cs="Times New Roman"/>
          <w:i/>
          <w:color w:val="000000"/>
        </w:rPr>
        <w:t>Our Souls at Night</w:t>
      </w:r>
      <w:r w:rsidR="001F320E" w:rsidRPr="000260D9">
        <w:rPr>
          <w:rFonts w:ascii="Times New Roman" w:hAnsi="Times New Roman" w:cs="Times New Roman"/>
          <w:color w:val="000000"/>
        </w:rPr>
        <w:t>, opposite Robert Redford, which will be released in November 2017.</w:t>
      </w:r>
    </w:p>
    <w:p w14:paraId="062D6CDA" w14:textId="77777777" w:rsidR="00FE5062" w:rsidRPr="000260D9" w:rsidRDefault="009D032B">
      <w:pPr>
        <w:rPr>
          <w:rFonts w:ascii="Times New Roman" w:hAnsi="Times New Roman" w:cs="Times New Roman"/>
        </w:rPr>
      </w:pPr>
    </w:p>
    <w:sectPr w:rsidR="00FE5062" w:rsidRPr="000260D9" w:rsidSect="00B26D38">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MS Mincho">
    <w:altName w:val="ＭＳ 明朝"/>
    <w:charset w:val="80"/>
    <w:family w:val="modern"/>
    <w:pitch w:val="fixed"/>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Yu Gothic Light">
    <w:panose1 w:val="00000000000000000000"/>
    <w:charset w:val="00"/>
    <w:family w:val="roman"/>
    <w:notTrueType/>
    <w:pitch w:val="default"/>
  </w:font>
  <w:font w:name="Calibri Light">
    <w:panose1 w:val="020F0302020204030204"/>
    <w:charset w:val="00"/>
    <w:family w:val="auto"/>
    <w:pitch w:val="variable"/>
    <w:sig w:usb0="A00002EF" w:usb1="4000207B" w:usb2="00000000" w:usb3="00000000" w:csb0="0000009F" w:csb1="00000000"/>
  </w:font>
  <w:font w:name="Yu Mincho">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6D5"/>
    <w:rsid w:val="000260D9"/>
    <w:rsid w:val="001F320E"/>
    <w:rsid w:val="00297643"/>
    <w:rsid w:val="003B29ED"/>
    <w:rsid w:val="00514AA1"/>
    <w:rsid w:val="006B16D5"/>
    <w:rsid w:val="008812CE"/>
    <w:rsid w:val="008826DC"/>
    <w:rsid w:val="009D032B"/>
    <w:rsid w:val="00EE0E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21A2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363</Words>
  <Characters>2073</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Rasten</dc:creator>
  <cp:keywords/>
  <dc:description/>
  <cp:lastModifiedBy>Admin</cp:lastModifiedBy>
  <cp:revision>2</cp:revision>
  <dcterms:created xsi:type="dcterms:W3CDTF">2017-09-01T18:53:00Z</dcterms:created>
  <dcterms:modified xsi:type="dcterms:W3CDTF">2017-09-01T18:53:00Z</dcterms:modified>
</cp:coreProperties>
</file>